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rFonts w:hint="eastAsia" w:ascii="宋体" w:hAnsi="宋体" w:eastAsia="宋体"/>
          <w:b/>
          <w:bCs/>
          <w:sz w:val="32"/>
          <w:szCs w:val="32"/>
          <w:lang w:eastAsia="zh-CN"/>
        </w:rPr>
      </w:pPr>
      <w:r>
        <w:rPr>
          <w:rFonts w:hint="eastAsia" w:ascii="方正小标宋_GBK" w:hAnsi="方正小标宋_GBK" w:eastAsia="方正小标宋_GBK"/>
          <w:b w:val="0"/>
          <w:bCs w:val="0"/>
          <w:sz w:val="32"/>
          <w:szCs w:val="32"/>
          <w:lang w:eastAsia="zh-CN"/>
        </w:rPr>
        <w:t>学会换届提交材料清单</w:t>
      </w:r>
    </w:p>
    <w:p>
      <w:pPr>
        <w:keepNext w:val="0"/>
        <w:keepLines w:val="0"/>
        <w:pageBreakBefore w:val="0"/>
        <w:widowControl w:val="0"/>
        <w:kinsoku/>
        <w:wordWrap/>
        <w:overflowPunct/>
        <w:topLinePunct w:val="0"/>
        <w:autoSpaceDE/>
        <w:autoSpaceDN/>
        <w:bidi w:val="0"/>
        <w:adjustRightInd/>
        <w:snapToGrid/>
        <w:spacing w:before="0" w:beforeLines="0" w:after="0" w:afterLines="0" w:line="460" w:lineRule="exact"/>
        <w:ind w:left="0" w:leftChars="0" w:right="0" w:rightChars="0" w:firstLine="562" w:firstLineChars="200"/>
        <w:textAlignment w:val="auto"/>
        <w:outlineLvl w:val="9"/>
        <w:rPr>
          <w:rFonts w:hint="eastAsia" w:ascii="仿宋_GB2312" w:hAnsi="仿宋_GB2312" w:eastAsia="仿宋_GB2312"/>
          <w:sz w:val="28"/>
          <w:szCs w:val="28"/>
          <w:lang w:eastAsia="zh-CN"/>
        </w:rPr>
      </w:pPr>
      <w:r>
        <w:rPr>
          <w:rFonts w:hint="eastAsia" w:ascii="仿宋_GB2312" w:hAnsi="仿宋_GB2312" w:eastAsia="仿宋_GB2312"/>
          <w:b/>
          <w:bCs/>
          <w:sz w:val="28"/>
          <w:szCs w:val="28"/>
          <w:lang w:val="en-US" w:eastAsia="zh-CN"/>
        </w:rPr>
        <w:t>1.</w:t>
      </w:r>
      <w:r>
        <w:rPr>
          <w:rFonts w:hint="eastAsia" w:ascii="仿宋_GB2312" w:hAnsi="仿宋_GB2312" w:eastAsia="仿宋_GB2312"/>
          <w:sz w:val="28"/>
          <w:szCs w:val="28"/>
          <w:lang w:eastAsia="zh-CN"/>
        </w:rPr>
        <w:t>换届方案报批材料清单</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60" w:lineRule="exact"/>
        <w:ind w:left="0" w:leftChars="0" w:right="0" w:rightChars="0"/>
        <w:textAlignment w:val="auto"/>
        <w:outlineLvl w:val="9"/>
        <w:rPr>
          <w:rFonts w:hint="eastAsia" w:ascii="仿宋_GB2312" w:hAnsi="仿宋_GB2312" w:eastAsia="仿宋_GB2312"/>
          <w:sz w:val="28"/>
          <w:szCs w:val="28"/>
          <w:lang w:val="en-US" w:eastAsia="zh-CN"/>
        </w:rPr>
      </w:pPr>
      <w:r>
        <w:rPr>
          <w:rFonts w:hint="eastAsia" w:ascii="仿宋_GB2312" w:hAnsi="仿宋_GB2312" w:eastAsia="仿宋_GB2312"/>
          <w:sz w:val="28"/>
          <w:szCs w:val="28"/>
          <w:lang w:val="en-US" w:eastAsia="zh-CN"/>
        </w:rPr>
        <w:t xml:space="preserve">    《</w:t>
      </w:r>
      <w:r>
        <w:rPr>
          <w:rFonts w:hint="eastAsia" w:ascii="仿宋_GB2312" w:hAnsi="仿宋_GB2312" w:eastAsia="仿宋_GB2312" w:cs="Arial"/>
          <w:sz w:val="28"/>
          <w:szCs w:val="28"/>
          <w:lang w:val="en-US" w:eastAsia="zh-CN"/>
        </w:rPr>
        <w:t>××</w:t>
      </w:r>
      <w:r>
        <w:rPr>
          <w:rFonts w:hint="eastAsia" w:ascii="仿宋_GB2312" w:hAnsi="仿宋_GB2312" w:eastAsia="仿宋_GB2312"/>
          <w:sz w:val="28"/>
          <w:szCs w:val="28"/>
          <w:lang w:val="en-US" w:eastAsia="zh-CN"/>
        </w:rPr>
        <w:t>学会关于换届的请示》（应标明文号、签发人、联系人、联系电话，内容包括换届时间、届次、筹备情况等）；</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60" w:lineRule="exact"/>
        <w:ind w:left="0" w:leftChars="0" w:right="0" w:rightChars="0"/>
        <w:textAlignment w:val="auto"/>
        <w:outlineLvl w:val="9"/>
        <w:rPr>
          <w:rFonts w:hint="eastAsia" w:ascii="仿宋_GB2312" w:hAnsi="仿宋_GB2312" w:eastAsia="仿宋_GB2312"/>
          <w:sz w:val="28"/>
          <w:szCs w:val="28"/>
          <w:lang w:val="en-US" w:eastAsia="zh-CN"/>
        </w:rPr>
      </w:pPr>
      <w:r>
        <w:rPr>
          <w:rFonts w:hint="eastAsia" w:ascii="仿宋_GB2312" w:hAnsi="仿宋_GB2312" w:eastAsia="仿宋_GB2312"/>
          <w:sz w:val="28"/>
          <w:szCs w:val="28"/>
          <w:lang w:val="en-US" w:eastAsia="zh-CN"/>
        </w:rPr>
        <w:t xml:space="preserve">   请示附件1：换届方案（包括时间、地点、届次，会员代表的规模、组成原则和产生办法，理事会、常务理事会、监事会的规模、组成原则、人选条件、名额分配和产生办法，学会负责人的规模、组成原则、人选条件及产生方式，换届组织领导机构情况，筹备进度安排等）；</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60" w:lineRule="exact"/>
        <w:ind w:left="0" w:leftChars="0" w:right="0" w:rightChars="0" w:firstLine="560" w:firstLineChars="200"/>
        <w:textAlignment w:val="auto"/>
        <w:outlineLvl w:val="9"/>
        <w:rPr>
          <w:rFonts w:hint="eastAsia" w:ascii="仿宋_GB2312" w:hAnsi="仿宋_GB2312" w:eastAsia="仿宋_GB2312"/>
          <w:sz w:val="28"/>
          <w:szCs w:val="28"/>
          <w:lang w:val="en-US" w:eastAsia="zh-CN"/>
        </w:rPr>
      </w:pPr>
      <w:r>
        <w:rPr>
          <w:rFonts w:hint="eastAsia" w:ascii="仿宋_GB2312" w:hAnsi="仿宋_GB2312" w:eastAsia="仿宋_GB2312"/>
          <w:sz w:val="28"/>
          <w:szCs w:val="28"/>
          <w:lang w:val="en-US" w:eastAsia="zh-CN"/>
        </w:rPr>
        <w:t>请示</w:t>
      </w:r>
      <w:bookmarkStart w:id="0" w:name="_GoBack"/>
      <w:bookmarkEnd w:id="0"/>
      <w:r>
        <w:rPr>
          <w:rFonts w:hint="eastAsia" w:ascii="仿宋_GB2312" w:hAnsi="仿宋_GB2312" w:eastAsia="仿宋_GB2312"/>
          <w:sz w:val="28"/>
          <w:szCs w:val="28"/>
          <w:lang w:val="en-US" w:eastAsia="zh-CN"/>
        </w:rPr>
        <w:t>附件2：理事会（常务理事会）会议纪要及参会人员签到表。</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60" w:lineRule="exact"/>
        <w:ind w:leftChars="200" w:right="0" w:rightChars="0"/>
        <w:textAlignment w:val="auto"/>
        <w:outlineLvl w:val="9"/>
        <w:rPr>
          <w:rFonts w:hint="eastAsia" w:ascii="仿宋_GB2312" w:hAnsi="仿宋_GB2312" w:eastAsia="仿宋_GB2312"/>
          <w:sz w:val="28"/>
          <w:szCs w:val="28"/>
          <w:lang w:val="en-US" w:eastAsia="zh-CN"/>
        </w:rPr>
      </w:pPr>
      <w:r>
        <w:rPr>
          <w:rFonts w:hint="eastAsia" w:ascii="仿宋_GB2312" w:hAnsi="仿宋_GB2312" w:eastAsia="仿宋_GB2312"/>
          <w:b/>
          <w:bCs/>
          <w:sz w:val="28"/>
          <w:szCs w:val="28"/>
          <w:lang w:val="en-US" w:eastAsia="zh-CN"/>
        </w:rPr>
        <w:t xml:space="preserve"> 2.</w:t>
      </w:r>
      <w:r>
        <w:rPr>
          <w:rFonts w:hint="eastAsia" w:ascii="仿宋_GB2312" w:hAnsi="仿宋_GB2312" w:eastAsia="仿宋_GB2312"/>
          <w:sz w:val="28"/>
          <w:szCs w:val="28"/>
          <w:lang w:val="en-US" w:eastAsia="zh-CN"/>
        </w:rPr>
        <w:t>召开会员代表大会材料清单</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60" w:lineRule="exact"/>
        <w:ind w:left="0" w:leftChars="0" w:right="0" w:rightChars="0" w:firstLine="640"/>
        <w:textAlignment w:val="auto"/>
        <w:outlineLvl w:val="9"/>
        <w:rPr>
          <w:rFonts w:hint="default" w:ascii="仿宋_GB2312" w:hAnsi="仿宋_GB2312" w:eastAsia="仿宋_GB2312"/>
          <w:sz w:val="28"/>
          <w:szCs w:val="28"/>
          <w:lang w:val="en-US" w:eastAsia="zh-CN"/>
        </w:rPr>
      </w:pPr>
      <w:r>
        <w:rPr>
          <w:rFonts w:hint="eastAsia" w:ascii="仿宋_GB2312" w:hAnsi="仿宋_GB2312" w:eastAsia="仿宋_GB2312"/>
          <w:sz w:val="28"/>
          <w:szCs w:val="28"/>
          <w:lang w:val="en-US" w:eastAsia="zh-CN"/>
        </w:rPr>
        <w:t>（1）《学会拟任负责人推荐表》(kx07)；</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60" w:lineRule="exact"/>
        <w:ind w:left="0" w:leftChars="0" w:right="0" w:rightChars="0" w:firstLine="640"/>
        <w:textAlignment w:val="auto"/>
        <w:outlineLvl w:val="9"/>
        <w:rPr>
          <w:rFonts w:hint="default" w:ascii="仿宋_GB2312" w:hAnsi="仿宋_GB2312" w:eastAsia="仿宋_GB2312"/>
          <w:sz w:val="28"/>
          <w:szCs w:val="28"/>
          <w:lang w:val="en-US" w:eastAsia="zh-CN"/>
        </w:rPr>
      </w:pPr>
      <w:r>
        <w:rPr>
          <w:rFonts w:hint="eastAsia" w:ascii="仿宋_GB2312" w:hAnsi="仿宋_GB2312" w:eastAsia="仿宋_GB2312"/>
          <w:sz w:val="28"/>
          <w:szCs w:val="28"/>
          <w:lang w:val="en-US" w:eastAsia="zh-CN"/>
        </w:rPr>
        <w:t>（2）《学会拟任理事会成员登记表》(kx08)；</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60" w:lineRule="exact"/>
        <w:ind w:left="0" w:leftChars="0" w:right="0" w:rightChars="0" w:firstLine="560" w:firstLineChars="200"/>
        <w:textAlignment w:val="auto"/>
        <w:outlineLvl w:val="9"/>
        <w:rPr>
          <w:rFonts w:hint="eastAsia" w:ascii="仿宋_GB2312" w:hAnsi="仿宋_GB2312" w:eastAsia="仿宋_GB2312"/>
          <w:sz w:val="28"/>
          <w:szCs w:val="28"/>
          <w:lang w:val="en-US" w:eastAsia="zh-CN"/>
        </w:rPr>
      </w:pPr>
      <w:r>
        <w:rPr>
          <w:rFonts w:hint="eastAsia" w:ascii="仿宋_GB2312" w:hAnsi="仿宋_GB2312" w:eastAsia="仿宋_GB2312"/>
          <w:sz w:val="28"/>
          <w:szCs w:val="28"/>
          <w:lang w:val="en-US" w:eastAsia="zh-CN"/>
        </w:rPr>
        <w:t>（3）《学会拟任监事会成员登记表》(kx09)。</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60" w:lineRule="exact"/>
        <w:ind w:right="0" w:rightChars="0" w:firstLine="562" w:firstLineChars="200"/>
        <w:jc w:val="left"/>
        <w:textAlignment w:val="auto"/>
        <w:outlineLvl w:val="9"/>
        <w:rPr>
          <w:rFonts w:hint="eastAsia" w:ascii="仿宋_GB2312" w:hAnsi="仿宋_GB2312" w:eastAsia="仿宋_GB2312"/>
          <w:b/>
          <w:bCs/>
          <w:sz w:val="28"/>
          <w:szCs w:val="28"/>
          <w:lang w:val="en-US" w:eastAsia="zh-CN"/>
        </w:rPr>
      </w:pPr>
      <w:r>
        <w:rPr>
          <w:rFonts w:hint="eastAsia" w:ascii="仿宋_GB2312" w:hAnsi="仿宋_GB2312" w:eastAsia="仿宋_GB2312"/>
          <w:b/>
          <w:bCs/>
          <w:sz w:val="28"/>
          <w:szCs w:val="28"/>
          <w:lang w:val="en-US" w:eastAsia="zh-CN"/>
        </w:rPr>
        <w:t>注：内蒙古科协业务主管学会请于会员代表大会召开前两个月，将以上料纸质版提交内蒙古科协学会学术部，同时将材料PDF格式电子版发至nmgkxxhb@163.com。</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60" w:lineRule="exact"/>
        <w:ind w:left="0" w:leftChars="0" w:right="0" w:rightChars="0" w:firstLine="562" w:firstLineChars="200"/>
        <w:textAlignment w:val="auto"/>
        <w:outlineLvl w:val="9"/>
        <w:rPr>
          <w:rFonts w:hint="eastAsia" w:ascii="仿宋_GB2312" w:hAnsi="仿宋_GB2312" w:eastAsia="仿宋_GB2312"/>
          <w:sz w:val="28"/>
          <w:szCs w:val="28"/>
          <w:lang w:val="en-US" w:eastAsia="zh-CN"/>
        </w:rPr>
      </w:pPr>
      <w:r>
        <w:rPr>
          <w:rFonts w:hint="eastAsia" w:ascii="仿宋_GB2312" w:hAnsi="仿宋_GB2312" w:eastAsia="仿宋_GB2312"/>
          <w:b/>
          <w:bCs/>
          <w:sz w:val="28"/>
          <w:szCs w:val="28"/>
          <w:lang w:val="en-US" w:eastAsia="zh-CN"/>
        </w:rPr>
        <w:t>3.</w:t>
      </w:r>
      <w:r>
        <w:rPr>
          <w:rFonts w:hint="eastAsia" w:ascii="仿宋_GB2312" w:hAnsi="仿宋_GB2312" w:eastAsia="仿宋_GB2312"/>
          <w:sz w:val="28"/>
          <w:szCs w:val="28"/>
          <w:lang w:val="en-US" w:eastAsia="zh-CN"/>
        </w:rPr>
        <w:t>会员代表大会备案材料清单</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60" w:lineRule="exact"/>
        <w:ind w:left="0" w:leftChars="0" w:right="0" w:rightChars="0" w:firstLine="560" w:firstLineChars="200"/>
        <w:textAlignment w:val="auto"/>
        <w:outlineLvl w:val="9"/>
        <w:rPr>
          <w:rFonts w:hint="eastAsia" w:ascii="仿宋_GB2312" w:hAnsi="仿宋_GB2312" w:eastAsia="仿宋_GB2312"/>
          <w:sz w:val="28"/>
          <w:szCs w:val="28"/>
          <w:lang w:val="en-US" w:eastAsia="zh-CN"/>
        </w:rPr>
      </w:pPr>
      <w:r>
        <w:rPr>
          <w:rFonts w:hint="eastAsia" w:ascii="仿宋_GB2312" w:hAnsi="仿宋_GB2312" w:eastAsia="仿宋_GB2312"/>
          <w:sz w:val="28"/>
          <w:szCs w:val="28"/>
          <w:lang w:val="en-US" w:eastAsia="zh-CN"/>
        </w:rPr>
        <w:t>（1）会员代表大会总结报告及决议或纪要（加盖学会印章）；</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60" w:lineRule="exact"/>
        <w:ind w:left="0" w:leftChars="0" w:right="0" w:rightChars="0" w:firstLine="560" w:firstLineChars="200"/>
        <w:textAlignment w:val="auto"/>
        <w:outlineLvl w:val="9"/>
        <w:rPr>
          <w:rFonts w:hint="eastAsia" w:ascii="仿宋_GB2312" w:hAnsi="仿宋_GB2312" w:eastAsia="仿宋_GB2312"/>
          <w:sz w:val="28"/>
          <w:szCs w:val="28"/>
          <w:lang w:val="en-US" w:eastAsia="zh-CN"/>
        </w:rPr>
      </w:pPr>
      <w:r>
        <w:rPr>
          <w:rFonts w:hint="eastAsia" w:ascii="仿宋_GB2312" w:hAnsi="仿宋_GB2312" w:eastAsia="仿宋_GB2312"/>
          <w:sz w:val="28"/>
          <w:szCs w:val="28"/>
          <w:lang w:val="en-US" w:eastAsia="zh-CN"/>
        </w:rPr>
        <w:t>（2）《社会团体负责人备案表》（民政厅网站下载）；</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60" w:lineRule="exact"/>
        <w:ind w:left="0" w:leftChars="0" w:right="0" w:rightChars="0" w:firstLine="560" w:firstLineChars="200"/>
        <w:textAlignment w:val="auto"/>
        <w:outlineLvl w:val="9"/>
        <w:rPr>
          <w:rFonts w:hint="eastAsia" w:ascii="仿宋_GB2312" w:hAnsi="仿宋_GB2312" w:eastAsia="仿宋_GB2312"/>
          <w:sz w:val="28"/>
          <w:szCs w:val="28"/>
          <w:lang w:val="en-US" w:eastAsia="zh-CN"/>
        </w:rPr>
      </w:pPr>
      <w:r>
        <w:rPr>
          <w:rFonts w:hint="eastAsia" w:ascii="仿宋_GB2312" w:hAnsi="仿宋_GB2312" w:eastAsia="仿宋_GB2312"/>
          <w:sz w:val="28"/>
          <w:szCs w:val="28"/>
          <w:lang w:val="en-US" w:eastAsia="zh-CN"/>
        </w:rPr>
        <w:t>（3）《社会团体章程核准表》（民政厅网站下载）。</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60" w:lineRule="exact"/>
        <w:ind w:right="0" w:rightChars="0" w:firstLine="562" w:firstLineChars="200"/>
        <w:textAlignment w:val="auto"/>
        <w:outlineLvl w:val="9"/>
        <w:rPr>
          <w:rFonts w:hint="eastAsia" w:ascii="仿宋_GB2312" w:hAnsi="仿宋_GB2312" w:eastAsia="仿宋_GB2312"/>
          <w:sz w:val="28"/>
          <w:szCs w:val="28"/>
          <w:lang w:val="en-US" w:eastAsia="zh-CN"/>
        </w:rPr>
      </w:pPr>
      <w:r>
        <w:rPr>
          <w:rFonts w:hint="eastAsia" w:ascii="仿宋_GB2312" w:hAnsi="仿宋_GB2312" w:eastAsia="仿宋_GB2312"/>
          <w:b/>
          <w:bCs/>
          <w:sz w:val="28"/>
          <w:szCs w:val="28"/>
          <w:lang w:val="en-US" w:eastAsia="zh-CN"/>
        </w:rPr>
        <w:t>注：内蒙古科协业务主管学会和直接登记团体会员请于换届后三十个工作日内，将以上备案材料PDF格式电子版发至nmgkxxhb@163.com。</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60" w:lineRule="exact"/>
        <w:ind w:left="0" w:leftChars="0" w:right="0" w:rightChars="0" w:firstLine="562" w:firstLineChars="200"/>
        <w:textAlignment w:val="auto"/>
        <w:outlineLvl w:val="9"/>
        <w:rPr>
          <w:rFonts w:hint="eastAsia" w:ascii="仿宋_GB2312" w:hAnsi="仿宋_GB2312" w:eastAsia="仿宋_GB2312"/>
          <w:sz w:val="28"/>
          <w:szCs w:val="28"/>
          <w:lang w:val="en-US" w:eastAsia="zh-CN"/>
        </w:rPr>
      </w:pPr>
      <w:r>
        <w:rPr>
          <w:rFonts w:hint="eastAsia" w:ascii="仿宋_GB2312" w:hAnsi="仿宋_GB2312" w:eastAsia="仿宋_GB2312"/>
          <w:b/>
          <w:bCs/>
          <w:sz w:val="28"/>
          <w:szCs w:val="28"/>
          <w:lang w:val="en-US" w:eastAsia="zh-CN"/>
        </w:rPr>
        <w:t>4.</w:t>
      </w:r>
      <w:r>
        <w:rPr>
          <w:rFonts w:hint="eastAsia" w:ascii="仿宋_GB2312" w:hAnsi="仿宋_GB2312" w:eastAsia="仿宋_GB2312"/>
          <w:b w:val="0"/>
          <w:bCs w:val="0"/>
          <w:sz w:val="28"/>
          <w:szCs w:val="28"/>
          <w:lang w:val="en-US" w:eastAsia="zh-CN"/>
        </w:rPr>
        <w:t>学会提前或延期换届提交材料清单</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60" w:lineRule="exact"/>
        <w:ind w:left="0" w:leftChars="0" w:right="0" w:rightChars="0" w:firstLine="560" w:firstLineChars="200"/>
        <w:textAlignment w:val="auto"/>
        <w:outlineLvl w:val="9"/>
        <w:rPr>
          <w:rFonts w:hint="eastAsia" w:ascii="仿宋_GB2312" w:hAnsi="仿宋_GB2312" w:eastAsia="仿宋_GB2312"/>
          <w:sz w:val="28"/>
          <w:szCs w:val="28"/>
          <w:lang w:val="en-US" w:eastAsia="zh-CN"/>
        </w:rPr>
      </w:pPr>
      <w:r>
        <w:rPr>
          <w:rFonts w:hint="eastAsia" w:ascii="仿宋_GB2312" w:hAnsi="仿宋_GB2312" w:eastAsia="仿宋_GB2312"/>
          <w:sz w:val="28"/>
          <w:szCs w:val="28"/>
          <w:lang w:val="en-US" w:eastAsia="zh-CN"/>
        </w:rPr>
        <w:t>（1）《学会关于提前或延期换届的请示》（应标明文号、签发、联系人、联系电话。注明提前或延期换届的请示的理由、拟换届的时间、理事会审议情况等）；请示附件：理事会会议纪要及签到表（加盖学会印章）。</w:t>
      </w:r>
    </w:p>
    <w:p>
      <w:pPr>
        <w:keepNext w:val="0"/>
        <w:keepLines w:val="0"/>
        <w:pageBreakBefore w:val="0"/>
        <w:widowControl w:val="0"/>
        <w:numPr>
          <w:ilvl w:val="0"/>
          <w:numId w:val="1"/>
        </w:numPr>
        <w:kinsoku/>
        <w:wordWrap/>
        <w:overflowPunct/>
        <w:topLinePunct w:val="0"/>
        <w:autoSpaceDE/>
        <w:autoSpaceDN/>
        <w:bidi w:val="0"/>
        <w:adjustRightInd/>
        <w:snapToGrid/>
        <w:spacing w:before="0" w:beforeLines="0" w:after="0" w:afterLines="0" w:line="460" w:lineRule="exact"/>
        <w:ind w:left="0" w:leftChars="0" w:right="0" w:rightChars="0" w:firstLine="560" w:firstLineChars="200"/>
        <w:textAlignment w:val="auto"/>
        <w:outlineLvl w:val="9"/>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社会团体提前延期换届申请表（民政厅网站下载）；</w:t>
      </w:r>
    </w:p>
    <w:p>
      <w:pPr>
        <w:keepNext w:val="0"/>
        <w:keepLines w:val="0"/>
        <w:pageBreakBefore w:val="0"/>
        <w:widowControl w:val="0"/>
        <w:numPr>
          <w:numId w:val="0"/>
        </w:numPr>
        <w:kinsoku/>
        <w:wordWrap/>
        <w:overflowPunct/>
        <w:topLinePunct w:val="0"/>
        <w:autoSpaceDE/>
        <w:autoSpaceDN/>
        <w:bidi w:val="0"/>
        <w:adjustRightInd/>
        <w:snapToGrid/>
        <w:spacing w:before="0" w:beforeLines="0" w:after="0" w:afterLines="0" w:line="460" w:lineRule="exact"/>
        <w:ind w:right="0" w:rightChars="0" w:firstLine="562" w:firstLineChars="200"/>
        <w:textAlignment w:val="auto"/>
        <w:outlineLvl w:val="9"/>
        <w:rPr>
          <w:rFonts w:hint="default" w:eastAsia="宋体"/>
          <w:b/>
          <w:bCs/>
          <w:sz w:val="28"/>
          <w:szCs w:val="28"/>
          <w:lang w:val="en-US" w:eastAsia="zh-CN"/>
        </w:rPr>
      </w:pPr>
      <w:r>
        <w:rPr>
          <w:rFonts w:hint="eastAsia" w:ascii="方正仿宋_GBK" w:hAnsi="方正仿宋_GBK" w:eastAsia="方正仿宋_GBK" w:cs="方正仿宋_GBK"/>
          <w:b/>
          <w:bCs/>
          <w:sz w:val="28"/>
          <w:szCs w:val="28"/>
          <w:lang w:eastAsia="zh-CN"/>
        </w:rPr>
        <w:t>注：内蒙古科协业务主管学会请于计划召开会员代表大会六个月前，将上述材料提交内蒙古科协学会学术部，同时将材料</w:t>
      </w:r>
      <w:r>
        <w:rPr>
          <w:rFonts w:hint="eastAsia" w:ascii="方正仿宋_GBK" w:hAnsi="方正仿宋_GBK" w:eastAsia="方正仿宋_GBK" w:cs="方正仿宋_GBK"/>
          <w:b/>
          <w:bCs/>
          <w:sz w:val="28"/>
          <w:szCs w:val="28"/>
          <w:lang w:val="en-US" w:eastAsia="zh-CN"/>
        </w:rPr>
        <w:t>PDF格式电子版发至</w:t>
      </w:r>
      <w:r>
        <w:rPr>
          <w:rFonts w:hint="eastAsia" w:ascii="仿宋_GB2312" w:hAnsi="仿宋_GB2312" w:eastAsia="仿宋_GB2312"/>
          <w:b/>
          <w:bCs/>
          <w:sz w:val="28"/>
          <w:szCs w:val="28"/>
          <w:lang w:val="en-US" w:eastAsia="zh-CN"/>
        </w:rPr>
        <w:t>nmgkxxhb@163.com。</w:t>
      </w:r>
    </w:p>
    <w:sectPr>
      <w:headerReference r:id="rId4" w:type="first"/>
      <w:footerReference r:id="rId6" w:type="first"/>
      <w:headerReference r:id="rId3" w:type="default"/>
      <w:footerReference r:id="rId5" w:type="default"/>
      <w:pgSz w:w="11906" w:h="16838"/>
      <w:pgMar w:top="1247" w:right="1191" w:bottom="1247" w:left="1191" w:header="851" w:footer="992" w:gutter="0"/>
      <w:pgNumType w:fmt="numberInDash"/>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1"/>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Align="top"/>
      <w:pBdr>
        <w:top w:val="none" w:color="auto" w:sz="0" w:space="0"/>
        <w:left w:val="none" w:color="auto" w:sz="0" w:space="0"/>
        <w:bottom w:val="none" w:color="auto" w:sz="0" w:space="0"/>
        <w:right w:val="none" w:color="auto" w:sz="0" w:space="0"/>
        <w:between w:val="none" w:color="auto" w:sz="0" w:space="0"/>
      </w:pBdr>
      <w:spacing w:after="0" w:afterLines="0"/>
    </w:pPr>
    <w:r>
      <w:rPr>
        <w:sz w:val="28"/>
      </w:rPr>
      <w:fldChar w:fldCharType="begin"/>
    </w:r>
    <w:r>
      <w:rPr>
        <w:rStyle w:val="6"/>
        <w:sz w:val="28"/>
      </w:rPr>
      <w:instrText xml:space="preserve"> PAGE  </w:instrText>
    </w:r>
    <w:r>
      <w:rPr>
        <w:sz w:val="28"/>
      </w:rPr>
      <w:fldChar w:fldCharType="separate"/>
    </w:r>
    <w:r>
      <w:rPr>
        <w:rStyle w:val="6"/>
        <w:sz w:val="28"/>
      </w:rPr>
      <w:t>- 2 -</w:t>
    </w:r>
    <w:r>
      <w:rPr>
        <w:sz w:val="28"/>
      </w:rPr>
      <w:fldChar w:fldCharType="end"/>
    </w:r>
  </w:p>
  <w:p>
    <w:pPr>
      <w:pStyle w:val="2"/>
      <w:ind w:right="360" w:firstLine="360" w:firstLineChars="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DF6694"/>
    <w:multiLevelType w:val="singleLevel"/>
    <w:tmpl w:val="FDDF6694"/>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E421E9"/>
    <w:rsid w:val="267E2602"/>
    <w:rsid w:val="273F6575"/>
    <w:rsid w:val="2EF731D7"/>
    <w:rsid w:val="2F7EEABF"/>
    <w:rsid w:val="2FFF448F"/>
    <w:rsid w:val="2FFFF262"/>
    <w:rsid w:val="37FF005D"/>
    <w:rsid w:val="3FFF0BE7"/>
    <w:rsid w:val="4CDDAA14"/>
    <w:rsid w:val="4D17F020"/>
    <w:rsid w:val="4DE421E9"/>
    <w:rsid w:val="4F3C4F28"/>
    <w:rsid w:val="57BB1AC4"/>
    <w:rsid w:val="57FE447B"/>
    <w:rsid w:val="5DBBE2DE"/>
    <w:rsid w:val="5DBD09F8"/>
    <w:rsid w:val="5FFB4654"/>
    <w:rsid w:val="63F74805"/>
    <w:rsid w:val="63FF1AB7"/>
    <w:rsid w:val="6BFA38EF"/>
    <w:rsid w:val="77DB8FB7"/>
    <w:rsid w:val="7B85A195"/>
    <w:rsid w:val="7CFE0DDD"/>
    <w:rsid w:val="7D5ED7BE"/>
    <w:rsid w:val="7DF94D47"/>
    <w:rsid w:val="7EB68725"/>
    <w:rsid w:val="7EFB34E1"/>
    <w:rsid w:val="7EFFADCC"/>
    <w:rsid w:val="7FC739A8"/>
    <w:rsid w:val="7FDA1CCF"/>
    <w:rsid w:val="7FDD6A91"/>
    <w:rsid w:val="7FECB09E"/>
    <w:rsid w:val="7FEFBA4D"/>
    <w:rsid w:val="7FFDE94E"/>
    <w:rsid w:val="7FFF3E13"/>
    <w:rsid w:val="AB79F0D6"/>
    <w:rsid w:val="B2BF8DDD"/>
    <w:rsid w:val="B7FB4FF8"/>
    <w:rsid w:val="B7FE58E0"/>
    <w:rsid w:val="BB5BFAB3"/>
    <w:rsid w:val="BF6D1089"/>
    <w:rsid w:val="BFD769A1"/>
    <w:rsid w:val="BFFC21FF"/>
    <w:rsid w:val="C9F211D0"/>
    <w:rsid w:val="CD7B49EE"/>
    <w:rsid w:val="CFD61F92"/>
    <w:rsid w:val="D9BD5C06"/>
    <w:rsid w:val="DBBF2869"/>
    <w:rsid w:val="DDFF7BF4"/>
    <w:rsid w:val="DF5F8852"/>
    <w:rsid w:val="E5C20F6D"/>
    <w:rsid w:val="E9F7F68E"/>
    <w:rsid w:val="EE5BBAF7"/>
    <w:rsid w:val="EEEF296A"/>
    <w:rsid w:val="EFD6CB83"/>
    <w:rsid w:val="EFDF96BA"/>
    <w:rsid w:val="F1DFA9DE"/>
    <w:rsid w:val="F2FED11C"/>
    <w:rsid w:val="F3BBE5AF"/>
    <w:rsid w:val="F7F79643"/>
    <w:rsid w:val="F93E57E2"/>
    <w:rsid w:val="FBF89F2C"/>
    <w:rsid w:val="FC5F747E"/>
    <w:rsid w:val="FC67CE2A"/>
    <w:rsid w:val="FCFAF03E"/>
    <w:rsid w:val="FDB2EC1D"/>
    <w:rsid w:val="FDFC96F9"/>
    <w:rsid w:val="FEBDB4E0"/>
    <w:rsid w:val="FEFBC7A8"/>
    <w:rsid w:val="FFD91DB6"/>
    <w:rsid w:val="FFDEDFB5"/>
    <w:rsid w:val="FFE7881B"/>
    <w:rsid w:val="FFFDB026"/>
    <w:rsid w:val="FFFFF0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heme="minorBidi"/>
      <w:kern w:val="2"/>
      <w:sz w:val="21"/>
      <w:lang w:val="en-US" w:eastAsia="zh-CN"/>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Office_11.8.2.9520_F1E327BC-269C-435d-A152-05C5408002CA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2020-05-12T16:29:00Z</dcterms:created>
  <dc:creator>Administrator</dc:creator>
  <cp:lastModifiedBy>uos</cp:lastModifiedBy>
  <dcterms:modified xsi:type="dcterms:W3CDTF">2023-02-07T09:37:06Z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2052-11.8.2.9520</vt:lpwstr>
  </property>
</Properties>
</file>